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2f93d1df8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a26e7b122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Cap-Egmont,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53ef65de346c7" /><Relationship Type="http://schemas.openxmlformats.org/officeDocument/2006/relationships/numbering" Target="/word/numbering.xml" Id="R04e314d41aad4dcb" /><Relationship Type="http://schemas.openxmlformats.org/officeDocument/2006/relationships/settings" Target="/word/settings.xml" Id="R82280ff2be4d4742" /><Relationship Type="http://schemas.openxmlformats.org/officeDocument/2006/relationships/image" Target="/word/media/316f70c4-ad4f-47ad-9228-2b77a987ac90.png" Id="R616a26e7b1224c73" /></Relationships>
</file>