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995f968d2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4d191b77a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Carrot River,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6c26b2e524a4e" /><Relationship Type="http://schemas.openxmlformats.org/officeDocument/2006/relationships/numbering" Target="/word/numbering.xml" Id="R61638362f755468f" /><Relationship Type="http://schemas.openxmlformats.org/officeDocument/2006/relationships/settings" Target="/word/settings.xml" Id="R0e8396eb988a4e8f" /><Relationship Type="http://schemas.openxmlformats.org/officeDocument/2006/relationships/image" Target="/word/media/3719a02a-8e30-4ffd-b8e5-ebe15a9dbd85.png" Id="R3ab4d191b77a43d2" /></Relationships>
</file>