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287f420c5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acc1477d0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Cashions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032b9c347488c" /><Relationship Type="http://schemas.openxmlformats.org/officeDocument/2006/relationships/numbering" Target="/word/numbering.xml" Id="R1a1647e2f4484998" /><Relationship Type="http://schemas.openxmlformats.org/officeDocument/2006/relationships/settings" Target="/word/settings.xml" Id="R64254cc983224bce" /><Relationship Type="http://schemas.openxmlformats.org/officeDocument/2006/relationships/image" Target="/word/media/a3b7a3d8-2029-4a70-80e5-f981eb9cfb2b.png" Id="R44dacc1477d04727" /></Relationships>
</file>