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3b11da11345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de2c7fecaf41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Castle Rock,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c34300c72c4e66" /><Relationship Type="http://schemas.openxmlformats.org/officeDocument/2006/relationships/numbering" Target="/word/numbering.xml" Id="Ra0bcf45d9d0a4fb0" /><Relationship Type="http://schemas.openxmlformats.org/officeDocument/2006/relationships/settings" Target="/word/settings.xml" Id="Rc938decde2e14422" /><Relationship Type="http://schemas.openxmlformats.org/officeDocument/2006/relationships/image" Target="/word/media/11afc103-5813-4be3-81df-55bedb9671cd.png" Id="R21de2c7fecaf41de" /></Relationships>
</file>