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be24cf33a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5594bff57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Castor River North,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0c0995740451e" /><Relationship Type="http://schemas.openxmlformats.org/officeDocument/2006/relationships/numbering" Target="/word/numbering.xml" Id="R7bc36769cea04b26" /><Relationship Type="http://schemas.openxmlformats.org/officeDocument/2006/relationships/settings" Target="/word/settings.xml" Id="Rfd5c218f4dad445a" /><Relationship Type="http://schemas.openxmlformats.org/officeDocument/2006/relationships/image" Target="/word/media/db0d16f3-d4a2-45de-abf7-79b4144db0d2.png" Id="R0635594bff574e53" /></Relationships>
</file>