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f205f8c99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d7a74a7f6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Catchacoma,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f9c877d6b4194" /><Relationship Type="http://schemas.openxmlformats.org/officeDocument/2006/relationships/numbering" Target="/word/numbering.xml" Id="R3bcd528414c94729" /><Relationship Type="http://schemas.openxmlformats.org/officeDocument/2006/relationships/settings" Target="/word/settings.xml" Id="R5427d807767f4734" /><Relationship Type="http://schemas.openxmlformats.org/officeDocument/2006/relationships/image" Target="/word/media/024d3d96-0f42-47d2-a585-f7118edc7a41.png" Id="R79cd7a74a7f644bf" /></Relationships>
</file>