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76addfc92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f1cde2038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Cawston,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99b8a0d90488f" /><Relationship Type="http://schemas.openxmlformats.org/officeDocument/2006/relationships/numbering" Target="/word/numbering.xml" Id="Re39eee74c58d4ce8" /><Relationship Type="http://schemas.openxmlformats.org/officeDocument/2006/relationships/settings" Target="/word/settings.xml" Id="R1fa7e91ba7234c10" /><Relationship Type="http://schemas.openxmlformats.org/officeDocument/2006/relationships/image" Target="/word/media/f8315ab8-cab3-4dbd-8e86-2c16f55a3296.png" Id="Rc57f1cde20384a14" /></Relationships>
</file>