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385e34413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557d7bef0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Cedarvale,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fc4b4d37146d6" /><Relationship Type="http://schemas.openxmlformats.org/officeDocument/2006/relationships/numbering" Target="/word/numbering.xml" Id="R6b70e1f6a4064ef1" /><Relationship Type="http://schemas.openxmlformats.org/officeDocument/2006/relationships/settings" Target="/word/settings.xml" Id="Ra1c57dbf0e4e41b7" /><Relationship Type="http://schemas.openxmlformats.org/officeDocument/2006/relationships/image" Target="/word/media/f1de74e9-517d-4b58-a9d6-8ab6bae2e11e.png" Id="R897557d7bef046ec" /></Relationships>
</file>