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fb3b20369d4b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3462e140aa40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Central Argyle,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8baf2eec534508" /><Relationship Type="http://schemas.openxmlformats.org/officeDocument/2006/relationships/numbering" Target="/word/numbering.xml" Id="Re3d50c44da8143be" /><Relationship Type="http://schemas.openxmlformats.org/officeDocument/2006/relationships/settings" Target="/word/settings.xml" Id="Rc5a207164ae447aa" /><Relationship Type="http://schemas.openxmlformats.org/officeDocument/2006/relationships/image" Target="/word/media/f98ad9ad-221f-42d7-9ffc-c8d5646e5f6e.png" Id="Rf03462e140aa407c" /></Relationships>
</file>