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92b2d1184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f1dc8632e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cc69619454886" /><Relationship Type="http://schemas.openxmlformats.org/officeDocument/2006/relationships/numbering" Target="/word/numbering.xml" Id="R7d7bc443eeec4c22" /><Relationship Type="http://schemas.openxmlformats.org/officeDocument/2006/relationships/settings" Target="/word/settings.xml" Id="Rc2619ab963714299" /><Relationship Type="http://schemas.openxmlformats.org/officeDocument/2006/relationships/image" Target="/word/media/b789ef29-92e1-46e2-82b6-b50a217bac88.png" Id="Ra6ef1dc8632e4fed" /></Relationships>
</file>