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a01098e8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782b68f64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8eeb53d094dda" /><Relationship Type="http://schemas.openxmlformats.org/officeDocument/2006/relationships/numbering" Target="/word/numbering.xml" Id="Re831e3f54bd24eea" /><Relationship Type="http://schemas.openxmlformats.org/officeDocument/2006/relationships/settings" Target="/word/settings.xml" Id="Rc7d54f40027c4dd8" /><Relationship Type="http://schemas.openxmlformats.org/officeDocument/2006/relationships/image" Target="/word/media/e948dec6-7f6f-49f8-b4ec-34236f055fc2.png" Id="R6db782b68f6442e1" /></Relationships>
</file>