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51c0a046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c8f8add56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ce3c0c11348fd" /><Relationship Type="http://schemas.openxmlformats.org/officeDocument/2006/relationships/numbering" Target="/word/numbering.xml" Id="Reafd8b8740fa4b10" /><Relationship Type="http://schemas.openxmlformats.org/officeDocument/2006/relationships/settings" Target="/word/settings.xml" Id="R2751e6080361495e" /><Relationship Type="http://schemas.openxmlformats.org/officeDocument/2006/relationships/image" Target="/word/media/bfaffda2-b8d2-4d5e-8d59-b0204fcb3538.png" Id="R3f7c8f8add564878" /></Relationships>
</file>