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bd6587d0c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a5a2e4160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5551ff18d454b" /><Relationship Type="http://schemas.openxmlformats.org/officeDocument/2006/relationships/numbering" Target="/word/numbering.xml" Id="R5a461bafd7184d92" /><Relationship Type="http://schemas.openxmlformats.org/officeDocument/2006/relationships/settings" Target="/word/settings.xml" Id="Rbf5421a81cff4bd9" /><Relationship Type="http://schemas.openxmlformats.org/officeDocument/2006/relationships/image" Target="/word/media/4057358d-b119-45b9-808e-2565d923e4ff.png" Id="R1a3a5a2e41604543" /></Relationships>
</file>