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bd6c138f0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a63369f86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Chartierville,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fc900a44f4f22" /><Relationship Type="http://schemas.openxmlformats.org/officeDocument/2006/relationships/numbering" Target="/word/numbering.xml" Id="R07c15903e6b64347" /><Relationship Type="http://schemas.openxmlformats.org/officeDocument/2006/relationships/settings" Target="/word/settings.xml" Id="R23668fa45840436f" /><Relationship Type="http://schemas.openxmlformats.org/officeDocument/2006/relationships/image" Target="/word/media/6ff2d5ef-a2bf-4402-9c83-7579ffe6ca42.png" Id="R93aa63369f8642f5" /></Relationships>
</file>