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d3321254e3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ea6e8d703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b81de0e8c94f5a" /><Relationship Type="http://schemas.openxmlformats.org/officeDocument/2006/relationships/numbering" Target="/word/numbering.xml" Id="R59ab63526e2547d8" /><Relationship Type="http://schemas.openxmlformats.org/officeDocument/2006/relationships/settings" Target="/word/settings.xml" Id="Rf69ecffd48974dbf" /><Relationship Type="http://schemas.openxmlformats.org/officeDocument/2006/relationships/image" Target="/word/media/3afcde9b-51d6-4748-bf69-9c335d6d6649.png" Id="R9f2ea6e8d7034bd7" /></Relationships>
</file>