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6fef9a7bc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3f5be1fa5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Chatboro,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d256575304a3f" /><Relationship Type="http://schemas.openxmlformats.org/officeDocument/2006/relationships/numbering" Target="/word/numbering.xml" Id="R49a52f317e914d82" /><Relationship Type="http://schemas.openxmlformats.org/officeDocument/2006/relationships/settings" Target="/word/settings.xml" Id="R8ebad480a70c426b" /><Relationship Type="http://schemas.openxmlformats.org/officeDocument/2006/relationships/image" Target="/word/media/42588827-24fc-4892-a389-4014db9c9e4e.png" Id="R4ab3f5be1fa548a1" /></Relationships>
</file>