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6ebeb52f6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cd53dfcae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2d267e0334e5d" /><Relationship Type="http://schemas.openxmlformats.org/officeDocument/2006/relationships/numbering" Target="/word/numbering.xml" Id="R088a9509cdc244e5" /><Relationship Type="http://schemas.openxmlformats.org/officeDocument/2006/relationships/settings" Target="/word/settings.xml" Id="R17757f11ef884ef4" /><Relationship Type="http://schemas.openxmlformats.org/officeDocument/2006/relationships/image" Target="/word/media/760ae388-1338-4b74-9e73-6cf03b4afc98.png" Id="Ra52cd53dfcae4ef4" /></Relationships>
</file>