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ddbdb8c58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eca0be26d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Chemainus,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aba7adcc84e8b" /><Relationship Type="http://schemas.openxmlformats.org/officeDocument/2006/relationships/numbering" Target="/word/numbering.xml" Id="R2cd553b1f8384c8f" /><Relationship Type="http://schemas.openxmlformats.org/officeDocument/2006/relationships/settings" Target="/word/settings.xml" Id="R402e9613a58f4b8c" /><Relationship Type="http://schemas.openxmlformats.org/officeDocument/2006/relationships/image" Target="/word/media/cc083e16-1813-47c0-b2af-959af9d40232.png" Id="Rb38eca0be26d498a" /></Relationships>
</file>