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6ba44f6de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12d523ba3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Chorney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37fc48b234f6a" /><Relationship Type="http://schemas.openxmlformats.org/officeDocument/2006/relationships/numbering" Target="/word/numbering.xml" Id="R3126417deed9414e" /><Relationship Type="http://schemas.openxmlformats.org/officeDocument/2006/relationships/settings" Target="/word/settings.xml" Id="R4020e3e94bf441ba" /><Relationship Type="http://schemas.openxmlformats.org/officeDocument/2006/relationships/image" Target="/word/media/7eff7efc-5224-422a-a904-9161688f6ef4.png" Id="R59612d523ba34cf2" /></Relationships>
</file>