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b6a0f820c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57f4ec373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Chute-a-Caron,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34a6bfc6244ad" /><Relationship Type="http://schemas.openxmlformats.org/officeDocument/2006/relationships/numbering" Target="/word/numbering.xml" Id="R239221b894924fa6" /><Relationship Type="http://schemas.openxmlformats.org/officeDocument/2006/relationships/settings" Target="/word/settings.xml" Id="Ra26a47929ca64650" /><Relationship Type="http://schemas.openxmlformats.org/officeDocument/2006/relationships/image" Target="/word/media/2fd9c07b-cf7d-43b2-b447-5b58f1139f23.png" Id="Rca257f4ec3734820" /></Relationships>
</file>