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6e1eda336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a057e8f60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Clinton,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86fb9227d4639" /><Relationship Type="http://schemas.openxmlformats.org/officeDocument/2006/relationships/numbering" Target="/word/numbering.xml" Id="Ra31aa7fdba4a463d" /><Relationship Type="http://schemas.openxmlformats.org/officeDocument/2006/relationships/settings" Target="/word/settings.xml" Id="R32f6c2b0f8654ef1" /><Relationship Type="http://schemas.openxmlformats.org/officeDocument/2006/relationships/image" Target="/word/media/14d17dba-305f-4981-b088-fb76a408bbdf.png" Id="Rffda057e8f604e02" /></Relationships>
</file>