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bc61436af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df5adf94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Coachman's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1813e5f6a4746" /><Relationship Type="http://schemas.openxmlformats.org/officeDocument/2006/relationships/numbering" Target="/word/numbering.xml" Id="Rc51f5ffc562a45b4" /><Relationship Type="http://schemas.openxmlformats.org/officeDocument/2006/relationships/settings" Target="/word/settings.xml" Id="R5d085aed3f9c4018" /><Relationship Type="http://schemas.openxmlformats.org/officeDocument/2006/relationships/image" Target="/word/media/1c13a444-23c1-4223-9a98-352e005eb01e.png" Id="Rc421df5adf9443b2" /></Relationships>
</file>