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ce45d6f84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ad9bc4b74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Harbour,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bfc5e5e58477b" /><Relationship Type="http://schemas.openxmlformats.org/officeDocument/2006/relationships/numbering" Target="/word/numbering.xml" Id="R31acf96939564989" /><Relationship Type="http://schemas.openxmlformats.org/officeDocument/2006/relationships/settings" Target="/word/settings.xml" Id="R8df8b2cb062b40a3" /><Relationship Type="http://schemas.openxmlformats.org/officeDocument/2006/relationships/image" Target="/word/media/4fad2ff8-df9a-4fd4-9a8e-0514339b83ef.png" Id="Rd11ad9bc4b7449ad" /></Relationships>
</file>