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86cf172f8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ffe7df390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d2c5efe3d4da3" /><Relationship Type="http://schemas.openxmlformats.org/officeDocument/2006/relationships/numbering" Target="/word/numbering.xml" Id="R00fdcca3233446e4" /><Relationship Type="http://schemas.openxmlformats.org/officeDocument/2006/relationships/settings" Target="/word/settings.xml" Id="Ref89908a8afd4dfa" /><Relationship Type="http://schemas.openxmlformats.org/officeDocument/2006/relationships/image" Target="/word/media/59590a08-8e06-4f40-b9b6-a0c613f73468.png" Id="R4f4ffe7df3904c86" /></Relationships>
</file>