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1f8f412a3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25626aad1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5d32dbcf24da8" /><Relationship Type="http://schemas.openxmlformats.org/officeDocument/2006/relationships/numbering" Target="/word/numbering.xml" Id="Rff2ce6bf5f2a42cf" /><Relationship Type="http://schemas.openxmlformats.org/officeDocument/2006/relationships/settings" Target="/word/settings.xml" Id="R566d261dec1a496c" /><Relationship Type="http://schemas.openxmlformats.org/officeDocument/2006/relationships/image" Target="/word/media/773a131b-267a-4766-9902-222cc4974d29.png" Id="Rc1525626aad14957" /></Relationships>
</file>