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b16ab6573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99a766800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Comeauville,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b831fc8274f24" /><Relationship Type="http://schemas.openxmlformats.org/officeDocument/2006/relationships/numbering" Target="/word/numbering.xml" Id="Rc89ceb89b7e947c3" /><Relationship Type="http://schemas.openxmlformats.org/officeDocument/2006/relationships/settings" Target="/word/settings.xml" Id="R9dbfa27f3fef4e58" /><Relationship Type="http://schemas.openxmlformats.org/officeDocument/2006/relationships/image" Target="/word/media/1c977714-1b5a-4169-bffe-f5fab8b3ee40.png" Id="R9dc99a7668004137" /></Relationships>
</file>