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dea13b7c14b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b2a6c2982a4a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Condor,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f0eddb8e54326" /><Relationship Type="http://schemas.openxmlformats.org/officeDocument/2006/relationships/numbering" Target="/word/numbering.xml" Id="R72b0efb736ca4475" /><Relationship Type="http://schemas.openxmlformats.org/officeDocument/2006/relationships/settings" Target="/word/settings.xml" Id="Rbcdd997a52544572" /><Relationship Type="http://schemas.openxmlformats.org/officeDocument/2006/relationships/image" Target="/word/media/589ec690-7517-447d-89fd-0d69bb9e34dc.png" Id="Rf9b2a6c2982a4a64" /></Relationships>
</file>