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508ade5f0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e14aff85f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Connaught,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bac9179bc46a2" /><Relationship Type="http://schemas.openxmlformats.org/officeDocument/2006/relationships/numbering" Target="/word/numbering.xml" Id="Rda1fb06a1904479f" /><Relationship Type="http://schemas.openxmlformats.org/officeDocument/2006/relationships/settings" Target="/word/settings.xml" Id="R9858a80736434ab7" /><Relationship Type="http://schemas.openxmlformats.org/officeDocument/2006/relationships/image" Target="/word/media/336bb0cd-e4e1-4776-a53c-19ffa5921ce8.png" Id="R1d1e14aff85f409f" /></Relationships>
</file>