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ec1d03f21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3e4faa82f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Coombes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9e79812ba44b9" /><Relationship Type="http://schemas.openxmlformats.org/officeDocument/2006/relationships/numbering" Target="/word/numbering.xml" Id="Ra8149943f78d461e" /><Relationship Type="http://schemas.openxmlformats.org/officeDocument/2006/relationships/settings" Target="/word/settings.xml" Id="Rf36cf3df831748e7" /><Relationship Type="http://schemas.openxmlformats.org/officeDocument/2006/relationships/image" Target="/word/media/7c392721-197b-446f-98c1-6c1e6fdee335.png" Id="Rbd83e4faa82f43ad" /></Relationships>
</file>