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611137f4f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b50ede3d1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Corliss,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4dfd3d96643fe" /><Relationship Type="http://schemas.openxmlformats.org/officeDocument/2006/relationships/numbering" Target="/word/numbering.xml" Id="Rc78b77132fa644cb" /><Relationship Type="http://schemas.openxmlformats.org/officeDocument/2006/relationships/settings" Target="/word/settings.xml" Id="R4ffc4a8cdb1842e2" /><Relationship Type="http://schemas.openxmlformats.org/officeDocument/2006/relationships/image" Target="/word/media/128977bb-92ef-4d13-b289-6f35942aa371.png" Id="Re5bb50ede3d1483a" /></Relationships>
</file>