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4cc0ed6f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14cbe4f1d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Corriveau,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51083f5bc4d00" /><Relationship Type="http://schemas.openxmlformats.org/officeDocument/2006/relationships/numbering" Target="/word/numbering.xml" Id="Ra23ec91edaa146de" /><Relationship Type="http://schemas.openxmlformats.org/officeDocument/2006/relationships/settings" Target="/word/settings.xml" Id="R2b98d5ae2e254816" /><Relationship Type="http://schemas.openxmlformats.org/officeDocument/2006/relationships/image" Target="/word/media/9061b0cf-1b80-4c9d-9267-b1926cc5c10a.png" Id="Ra4c14cbe4f1d4786" /></Relationships>
</file>