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1c01d0a47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712293b98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Cote-McLean,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d1c349e2842cb" /><Relationship Type="http://schemas.openxmlformats.org/officeDocument/2006/relationships/numbering" Target="/word/numbering.xml" Id="R7b66139db11b49c1" /><Relationship Type="http://schemas.openxmlformats.org/officeDocument/2006/relationships/settings" Target="/word/settings.xml" Id="R6f045109d8184688" /><Relationship Type="http://schemas.openxmlformats.org/officeDocument/2006/relationships/image" Target="/word/media/8e6b729c-a5e9-40b6-a80c-02da2a1548b4.png" Id="Ra73712293b984b4c" /></Relationships>
</file>