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c7736a349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21a05533647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Coughlin,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bc2a2eec6406d" /><Relationship Type="http://schemas.openxmlformats.org/officeDocument/2006/relationships/numbering" Target="/word/numbering.xml" Id="R7bac3d4564f64d49" /><Relationship Type="http://schemas.openxmlformats.org/officeDocument/2006/relationships/settings" Target="/word/settings.xml" Id="Re8c87b820d134f70" /><Relationship Type="http://schemas.openxmlformats.org/officeDocument/2006/relationships/image" Target="/word/media/02cf3ecd-1ad2-4b63-83af-a06cd78d072a.png" Id="Rb3921a055336477e" /></Relationships>
</file>