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3a8e726dc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cc610f28c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Courcelles,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1ea5920d447fb" /><Relationship Type="http://schemas.openxmlformats.org/officeDocument/2006/relationships/numbering" Target="/word/numbering.xml" Id="Ra72164307ac149fa" /><Relationship Type="http://schemas.openxmlformats.org/officeDocument/2006/relationships/settings" Target="/word/settings.xml" Id="R45926379fa1d4a2b" /><Relationship Type="http://schemas.openxmlformats.org/officeDocument/2006/relationships/image" Target="/word/media/4b85a53f-6a79-4438-8628-970046aab220.png" Id="R75dcc610f28c4728" /></Relationships>
</file>