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fc4adc006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b71adb159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Courtland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e55bd09924f2a" /><Relationship Type="http://schemas.openxmlformats.org/officeDocument/2006/relationships/numbering" Target="/word/numbering.xml" Id="R06e72e115cf44f63" /><Relationship Type="http://schemas.openxmlformats.org/officeDocument/2006/relationships/settings" Target="/word/settings.xml" Id="R8886fae0ee894ee2" /><Relationship Type="http://schemas.openxmlformats.org/officeDocument/2006/relationships/image" Target="/word/media/22032c55-c6e8-4840-9bfa-dbe3e2727d26.png" Id="Rb40b71adb1594175" /></Relationships>
</file>