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5100849be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3cb7a5426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Couttsville,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d47fc9ed748da" /><Relationship Type="http://schemas.openxmlformats.org/officeDocument/2006/relationships/numbering" Target="/word/numbering.xml" Id="R62947631ddeb49c8" /><Relationship Type="http://schemas.openxmlformats.org/officeDocument/2006/relationships/settings" Target="/word/settings.xml" Id="Rc38843ebdbed41fc" /><Relationship Type="http://schemas.openxmlformats.org/officeDocument/2006/relationships/image" Target="/word/media/ee231ddc-8bd9-48b9-90cf-b4e2335596cb.png" Id="R9de3cb7a5426440a" /></Relationships>
</file>