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a74d2c5fa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6767ec586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Creighton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44a7ae9604d67" /><Relationship Type="http://schemas.openxmlformats.org/officeDocument/2006/relationships/numbering" Target="/word/numbering.xml" Id="R2ccc27b52b3d49d4" /><Relationship Type="http://schemas.openxmlformats.org/officeDocument/2006/relationships/settings" Target="/word/settings.xml" Id="Rff2540006fe34923" /><Relationship Type="http://schemas.openxmlformats.org/officeDocument/2006/relationships/image" Target="/word/media/d7981dfa-900a-4cb2-b91b-aca4cb08b1fa.png" Id="R6896767ec5864b58" /></Relationships>
</file>