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e26c09cef7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d22cddd8fd4c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Cresthill,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397b39bde14987" /><Relationship Type="http://schemas.openxmlformats.org/officeDocument/2006/relationships/numbering" Target="/word/numbering.xml" Id="Rb4910746853d4552" /><Relationship Type="http://schemas.openxmlformats.org/officeDocument/2006/relationships/settings" Target="/word/settings.xml" Id="Rd48e5e09e2e54fd2" /><Relationship Type="http://schemas.openxmlformats.org/officeDocument/2006/relationships/image" Target="/word/media/9694043b-30fe-4477-92b6-b2f81a25dcd7.png" Id="R0cd22cddd8fd4c83" /></Relationships>
</file>