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c0861cdcc740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eb6ee841c8431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Crofton,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902d4897d44dfa" /><Relationship Type="http://schemas.openxmlformats.org/officeDocument/2006/relationships/numbering" Target="/word/numbering.xml" Id="R1c3b56d434224322" /><Relationship Type="http://schemas.openxmlformats.org/officeDocument/2006/relationships/settings" Target="/word/settings.xml" Id="R05ac63e11a7046fc" /><Relationship Type="http://schemas.openxmlformats.org/officeDocument/2006/relationships/image" Target="/word/media/3f1a01af-5922-471d-ba36-96988dbe7336.png" Id="R6deb6ee841c8431e" /></Relationships>
</file>