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5177a9c06d49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d7ea324d4d40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Curryville,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db5db80d544b01" /><Relationship Type="http://schemas.openxmlformats.org/officeDocument/2006/relationships/numbering" Target="/word/numbering.xml" Id="R72d71788f6934412" /><Relationship Type="http://schemas.openxmlformats.org/officeDocument/2006/relationships/settings" Target="/word/settings.xml" Id="R37eb4ce1f4194d9b" /><Relationship Type="http://schemas.openxmlformats.org/officeDocument/2006/relationships/image" Target="/word/media/8cea0e8f-4b6f-4f0b-82b9-49677b654ce3.png" Id="R39d7ea324d4d40ee" /></Relationships>
</file>