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635de15e2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ad192aec5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Daaquam,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447edb479443d" /><Relationship Type="http://schemas.openxmlformats.org/officeDocument/2006/relationships/numbering" Target="/word/numbering.xml" Id="R1bf053601f794e7d" /><Relationship Type="http://schemas.openxmlformats.org/officeDocument/2006/relationships/settings" Target="/word/settings.xml" Id="R79b1fc6320564f5e" /><Relationship Type="http://schemas.openxmlformats.org/officeDocument/2006/relationships/image" Target="/word/media/743704df-3dab-4bf9-a435-2d98595d5a69.png" Id="Re29ad192aec54309" /></Relationships>
</file>