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fe64ab48c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919d35a10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Dain City,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aa875c25a4427" /><Relationship Type="http://schemas.openxmlformats.org/officeDocument/2006/relationships/numbering" Target="/word/numbering.xml" Id="Ra6c946f869864516" /><Relationship Type="http://schemas.openxmlformats.org/officeDocument/2006/relationships/settings" Target="/word/settings.xml" Id="R6efccfb6fdfd4146" /><Relationship Type="http://schemas.openxmlformats.org/officeDocument/2006/relationships/image" Target="/word/media/5860debd-0003-4a4d-a54c-1bb0c16a1a33.png" Id="R58c919d35a10407b" /></Relationships>
</file>