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bc199ab52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1f3f3d70f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Dalehurst,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45d1b5ffc4c29" /><Relationship Type="http://schemas.openxmlformats.org/officeDocument/2006/relationships/numbering" Target="/word/numbering.xml" Id="R86dc87eb7d674388" /><Relationship Type="http://schemas.openxmlformats.org/officeDocument/2006/relationships/settings" Target="/word/settings.xml" Id="Radc1fe54e81545c9" /><Relationship Type="http://schemas.openxmlformats.org/officeDocument/2006/relationships/image" Target="/word/media/089fe602-7da4-42d0-ab13-2304de84c44e.png" Id="R5411f3f3d70f4bd1" /></Relationships>
</file>