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bc2bb45ed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c66e58802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Deanlea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3cc3a7f544880" /><Relationship Type="http://schemas.openxmlformats.org/officeDocument/2006/relationships/numbering" Target="/word/numbering.xml" Id="R8c852c8226814221" /><Relationship Type="http://schemas.openxmlformats.org/officeDocument/2006/relationships/settings" Target="/word/settings.xml" Id="R09ac3e0579cc4b07" /><Relationship Type="http://schemas.openxmlformats.org/officeDocument/2006/relationships/image" Target="/word/media/e58fd350-327e-4252-be66-989fb7b00dcb.png" Id="Rb73c66e588024409" /></Relationships>
</file>