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db6d29110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593b820d6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Decrene,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10fe8f99d42f8" /><Relationship Type="http://schemas.openxmlformats.org/officeDocument/2006/relationships/numbering" Target="/word/numbering.xml" Id="R3fd61a51b09c490f" /><Relationship Type="http://schemas.openxmlformats.org/officeDocument/2006/relationships/settings" Target="/word/settings.xml" Id="R94a4eae1c627496b" /><Relationship Type="http://schemas.openxmlformats.org/officeDocument/2006/relationships/image" Target="/word/media/25b2fd53-e5b3-4162-8389-1dc6be40e6a9.png" Id="R4a2593b820d649aa" /></Relationships>
</file>