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1f6db88f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f8b5f3033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0f88e66404014" /><Relationship Type="http://schemas.openxmlformats.org/officeDocument/2006/relationships/numbering" Target="/word/numbering.xml" Id="Rbb5c0e7f7f554cb8" /><Relationship Type="http://schemas.openxmlformats.org/officeDocument/2006/relationships/settings" Target="/word/settings.xml" Id="R142a77a97bc44c9e" /><Relationship Type="http://schemas.openxmlformats.org/officeDocument/2006/relationships/image" Target="/word/media/3093af73-4a68-4664-aa63-96668036f4ad.png" Id="R81af8b5f3033492c" /></Relationships>
</file>