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59e26b253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fd5e8d8da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Delacour,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0b9234aa949df" /><Relationship Type="http://schemas.openxmlformats.org/officeDocument/2006/relationships/numbering" Target="/word/numbering.xml" Id="Ref16439963a147e8" /><Relationship Type="http://schemas.openxmlformats.org/officeDocument/2006/relationships/settings" Target="/word/settings.xml" Id="R2d2a83a027b5459a" /><Relationship Type="http://schemas.openxmlformats.org/officeDocument/2006/relationships/image" Target="/word/media/db9ed3ed-07dc-403d-9068-d698bbaf9227.png" Id="R324fd5e8d8da454f" /></Relationships>
</file>