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14169b9f9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2c10fe94b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1e93463ef4819" /><Relationship Type="http://schemas.openxmlformats.org/officeDocument/2006/relationships/numbering" Target="/word/numbering.xml" Id="R896bfd51a9394e89" /><Relationship Type="http://schemas.openxmlformats.org/officeDocument/2006/relationships/settings" Target="/word/settings.xml" Id="Rb51470f0759b4876" /><Relationship Type="http://schemas.openxmlformats.org/officeDocument/2006/relationships/image" Target="/word/media/f550f1c9-a21b-4fab-9c72-ebab1b1a2c9e.png" Id="R41f2c10fe94b4336" /></Relationships>
</file>