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2d8f7b339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e62e7397c47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Denholm,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cbd192bf541ed" /><Relationship Type="http://schemas.openxmlformats.org/officeDocument/2006/relationships/numbering" Target="/word/numbering.xml" Id="R5b5a48d7efc0476f" /><Relationship Type="http://schemas.openxmlformats.org/officeDocument/2006/relationships/settings" Target="/word/settings.xml" Id="Rc9a28ae826b14584" /><Relationship Type="http://schemas.openxmlformats.org/officeDocument/2006/relationships/image" Target="/word/media/9b379c82-d2ed-404b-a43e-58d5ae8ca68c.png" Id="Rb1de62e7397c47cf" /></Relationships>
</file>