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5d94e6a29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f319fe6df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Derryville,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0e7160d2d40dd" /><Relationship Type="http://schemas.openxmlformats.org/officeDocument/2006/relationships/numbering" Target="/word/numbering.xml" Id="R567d072663b24246" /><Relationship Type="http://schemas.openxmlformats.org/officeDocument/2006/relationships/settings" Target="/word/settings.xml" Id="Rb9be781629964f56" /><Relationship Type="http://schemas.openxmlformats.org/officeDocument/2006/relationships/image" Target="/word/media/3e941f79-7aa9-4644-af86-605f142ab0bf.png" Id="Rdddf319fe6df4603" /></Relationships>
</file>